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D38A3" w:rsidRPr="003D38A3" w:rsidRDefault="007C1CEB" w:rsidP="003D38A3">
      <w:pPr>
        <w:spacing w:line="240" w:lineRule="atLeast"/>
        <w:jc w:val="both"/>
        <w:rPr>
          <w:sz w:val="24"/>
          <w:szCs w:val="24"/>
        </w:rPr>
      </w:pPr>
      <w:r w:rsidRPr="003D38A3">
        <w:rPr>
          <w:sz w:val="24"/>
          <w:szCs w:val="24"/>
        </w:rPr>
        <w:t xml:space="preserve">В </w:t>
      </w:r>
      <w:r w:rsidR="00DA0FE1" w:rsidRPr="003D38A3">
        <w:rPr>
          <w:sz w:val="24"/>
          <w:szCs w:val="24"/>
        </w:rPr>
        <w:t>К</w:t>
      </w:r>
      <w:r w:rsidRPr="003D38A3">
        <w:rPr>
          <w:sz w:val="24"/>
          <w:szCs w:val="24"/>
        </w:rPr>
        <w:t xml:space="preserve">омиссию </w:t>
      </w:r>
      <w:proofErr w:type="gramStart"/>
      <w:r w:rsidR="003D38A3" w:rsidRPr="003D38A3">
        <w:rPr>
          <w:sz w:val="24"/>
          <w:szCs w:val="24"/>
        </w:rPr>
        <w:t>ВМДПНИ</w:t>
      </w:r>
      <w:r w:rsidRPr="003D38A3">
        <w:rPr>
          <w:sz w:val="24"/>
          <w:szCs w:val="24"/>
        </w:rPr>
        <w:t xml:space="preserve"> </w:t>
      </w:r>
      <w:r w:rsidR="003D38A3" w:rsidRPr="003D38A3">
        <w:rPr>
          <w:rFonts w:eastAsiaTheme="minorHAnsi"/>
          <w:sz w:val="24"/>
          <w:szCs w:val="24"/>
          <w:lang w:eastAsia="en-US"/>
        </w:rPr>
        <w:t xml:space="preserve"> </w:t>
      </w:r>
      <w:r w:rsidR="003D38A3" w:rsidRPr="003D38A3">
        <w:rPr>
          <w:sz w:val="24"/>
          <w:szCs w:val="24"/>
        </w:rPr>
        <w:t>по</w:t>
      </w:r>
      <w:proofErr w:type="gramEnd"/>
      <w:r w:rsidR="003D38A3" w:rsidRPr="003D38A3">
        <w:rPr>
          <w:sz w:val="24"/>
          <w:szCs w:val="24"/>
        </w:rPr>
        <w:t xml:space="preserve"> противодействию коррупции и урегулирова</w:t>
      </w:r>
      <w:r w:rsidR="003D38A3">
        <w:rPr>
          <w:sz w:val="24"/>
          <w:szCs w:val="24"/>
        </w:rPr>
        <w:t xml:space="preserve">нию конфликта интересов </w:t>
      </w:r>
      <w:r w:rsidR="003D38A3" w:rsidRPr="003D38A3">
        <w:rPr>
          <w:sz w:val="24"/>
          <w:szCs w:val="24"/>
        </w:rPr>
        <w:t xml:space="preserve"> </w:t>
      </w:r>
    </w:p>
    <w:p w:rsidR="00B929F5" w:rsidRPr="00AA6692" w:rsidRDefault="00B929F5" w:rsidP="003D38A3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3D38A3">
        <w:t>ВМДПНИ</w:t>
      </w:r>
      <w:bookmarkStart w:id="0" w:name="_GoBack"/>
      <w:bookmarkEnd w:id="0"/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9F" w:rsidRDefault="0026659F" w:rsidP="00FA5B05">
      <w:r>
        <w:separator/>
      </w:r>
    </w:p>
  </w:endnote>
  <w:endnote w:type="continuationSeparator" w:id="0">
    <w:p w:rsidR="0026659F" w:rsidRDefault="0026659F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9F" w:rsidRDefault="0026659F" w:rsidP="00FA5B05">
      <w:r>
        <w:separator/>
      </w:r>
    </w:p>
  </w:footnote>
  <w:footnote w:type="continuationSeparator" w:id="0">
    <w:p w:rsidR="0026659F" w:rsidRDefault="0026659F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34"/>
    <w:rsid w:val="000701E4"/>
    <w:rsid w:val="00072FF5"/>
    <w:rsid w:val="000C1C8F"/>
    <w:rsid w:val="0016040A"/>
    <w:rsid w:val="001C02AE"/>
    <w:rsid w:val="001D4E6D"/>
    <w:rsid w:val="00205B15"/>
    <w:rsid w:val="0026659F"/>
    <w:rsid w:val="00300F5D"/>
    <w:rsid w:val="00304865"/>
    <w:rsid w:val="003D035D"/>
    <w:rsid w:val="003D38A3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0468"/>
    <w:rsid w:val="00B929F5"/>
    <w:rsid w:val="00CB32C7"/>
    <w:rsid w:val="00CC680F"/>
    <w:rsid w:val="00DA0FE1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8BBA69-3A25-4C6E-A6B2-048BDA8F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Сергей Васильевич Гуров</cp:lastModifiedBy>
  <cp:revision>4</cp:revision>
  <cp:lastPrinted>2013-12-30T09:55:00Z</cp:lastPrinted>
  <dcterms:created xsi:type="dcterms:W3CDTF">2015-10-29T13:30:00Z</dcterms:created>
  <dcterms:modified xsi:type="dcterms:W3CDTF">2020-02-12T08:39:00Z</dcterms:modified>
</cp:coreProperties>
</file>